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ECD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53EC4CB" w14:textId="07AF53A0" w:rsidR="00544454" w:rsidRPr="00597CD1" w:rsidRDefault="00F73827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Π</w:t>
      </w:r>
      <w:r w:rsidRPr="00F73827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ροϋποθέσεις εισαγωγής</w:t>
      </w:r>
    </w:p>
    <w:p w14:paraId="3410880C" w14:textId="77777777" w:rsidR="00544454" w:rsidRPr="00597CD1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Το </w:t>
      </w:r>
      <w:r>
        <w:rPr>
          <w:rFonts w:ascii="Calibri" w:hAnsi="Calibri" w:cs="Calibri"/>
          <w:color w:val="000000" w:themeColor="text1"/>
        </w:rPr>
        <w:t>Π.Μ.Σ.</w:t>
      </w:r>
      <w:r w:rsidRPr="00597CD1">
        <w:rPr>
          <w:rFonts w:ascii="Calibri" w:hAnsi="Calibri" w:cs="Calibri"/>
          <w:color w:val="000000" w:themeColor="text1"/>
        </w:rPr>
        <w:t xml:space="preserve"> σε ημερομηνίες που ορίζονται από την </w:t>
      </w:r>
      <w:r>
        <w:rPr>
          <w:rFonts w:ascii="Calibri" w:hAnsi="Calibri" w:cs="Calibri"/>
          <w:color w:val="000000" w:themeColor="text1"/>
        </w:rPr>
        <w:t>Ε.Π.Σ. του Π.Μ.Σ.</w:t>
      </w:r>
      <w:r w:rsidRPr="00597CD1">
        <w:rPr>
          <w:rFonts w:ascii="Calibri" w:hAnsi="Calibri" w:cs="Calibri"/>
          <w:color w:val="000000" w:themeColor="text1"/>
        </w:rPr>
        <w:t xml:space="preserve"> προβαίνει σε πρόσκληση εκδήλωσης ενδιαφέροντος για το επόμενο ακαδημαϊκό έτος λειτουργίας του Π.Μ.Σ.. Η πρόσκληση δημοσιεύεται στ</w:t>
      </w:r>
      <w:r>
        <w:rPr>
          <w:rFonts w:ascii="Calibri" w:hAnsi="Calibri" w:cs="Calibri"/>
          <w:color w:val="000000" w:themeColor="text1"/>
        </w:rPr>
        <w:t>ις</w:t>
      </w:r>
      <w:r w:rsidRPr="00597CD1">
        <w:rPr>
          <w:rFonts w:ascii="Calibri" w:hAnsi="Calibri" w:cs="Calibri"/>
          <w:color w:val="000000" w:themeColor="text1"/>
        </w:rPr>
        <w:t xml:space="preserve"> ιστοσελίδ</w:t>
      </w:r>
      <w:r>
        <w:rPr>
          <w:rFonts w:ascii="Calibri" w:hAnsi="Calibri" w:cs="Calibri"/>
          <w:color w:val="000000" w:themeColor="text1"/>
        </w:rPr>
        <w:t>ες</w:t>
      </w:r>
      <w:r w:rsidRPr="00597CD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των συνεργαζόμενων</w:t>
      </w:r>
      <w:r w:rsidRPr="00597CD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Τμημάτων</w:t>
      </w:r>
      <w:r w:rsidRPr="00597CD1">
        <w:rPr>
          <w:rFonts w:ascii="Calibri" w:hAnsi="Calibri" w:cs="Calibri"/>
          <w:color w:val="000000" w:themeColor="text1"/>
        </w:rPr>
        <w:t xml:space="preserve"> και του Π.Μ.Σ..</w:t>
      </w:r>
    </w:p>
    <w:p w14:paraId="79400833" w14:textId="77777777" w:rsidR="00544454" w:rsidRPr="00597CD1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Στην πρόσκληση αναφέρονται οι προϋποθέσεις εισαγωγής, οι κατηγορίες πτυχιούχων που γίνονται δεκτοί, ο ανώτατος αριθμός εισακτέων, ο τρόπος εισαγωγής, τα κριτήρια επιλογής, οι προθεσμίες υποβολής αιτήσεων, τα δικαιολογητικά που απαιτούνται, η διαδικασία ενστάσεων καθώς και οτιδήποτε άλλο κρίνεται απαραίτητο.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2887968C" w14:textId="77777777" w:rsidR="00544454" w:rsidRPr="00597CD1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Οι αιτήσεις μαζί με τα απαιτούμενα δικαιολογητικά κατατίθενται στη Γραμματεία του Π.Μ.Σ. σε ηλεκτρονική μορφή. Η ηλεκτρονική υποβολή δύναται να πραγματοποιείται μέσω ηλεκτρονικού ταχυδρομείου ή μέσω ηλεκτρονικής πλατφόρμας υποβολής αιτήσεων. Οι αποδεκτοί τρόποι υποβολής αιτήσεων ορίζονται στην προκήρυξη.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74A742D0" w14:textId="77777777" w:rsidR="00544454" w:rsidRPr="00597CD1" w:rsidRDefault="00544454" w:rsidP="00544454">
      <w:pPr>
        <w:spacing w:before="120"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Οι αιτήσεις των υποψηφίων πρέπει να συνοδεύονται από τα προβλεπόμενα δικαιολογητικά σύμφωνα με την εκάστοτε προκήρυξη.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4FBB0A1E" w14:textId="77777777" w:rsidR="00544454" w:rsidRPr="00597CD1" w:rsidRDefault="00544454" w:rsidP="00544454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Τα απαραίτητα δικαιολογητικά περιλαμβάνουν τα κάτωθι: </w:t>
      </w:r>
    </w:p>
    <w:p w14:paraId="557FF1BF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Αίτηση υποβολής υποψηφιότητας,</w:t>
      </w:r>
    </w:p>
    <w:p w14:paraId="286A05DA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Βιογραφικό σημείωμα,</w:t>
      </w:r>
    </w:p>
    <w:p w14:paraId="066F5165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Αντίγραφο</w:t>
      </w:r>
      <w:r w:rsidRPr="00597CD1">
        <w:rPr>
          <w:rFonts w:ascii="Calibri" w:hAnsi="Calibri" w:cs="Calibri"/>
          <w:color w:val="000000" w:themeColor="text1"/>
        </w:rPr>
        <w:t xml:space="preserve"> τίτλου πρώτου κύκλου σπουδών Α.Ε.Ι. (ή βεβαίωση Περάτωσης Σπουδών),</w:t>
      </w:r>
    </w:p>
    <w:p w14:paraId="779230F5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Αντίγραφο</w:t>
      </w:r>
      <w:r w:rsidRPr="00597CD1">
        <w:rPr>
          <w:rFonts w:ascii="Calibri" w:hAnsi="Calibri" w:cs="Calibri"/>
          <w:color w:val="000000" w:themeColor="text1"/>
        </w:rPr>
        <w:t xml:space="preserve"> δύο όψεων της αστυνομικής ταυτότητας,</w:t>
      </w:r>
    </w:p>
    <w:p w14:paraId="3E6D19B8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Πιστοποιητικό γλωσσομάθειας αγγλικής γλώσσας, επιπέδου τουλάχιστον Β2 (Καλή γνώση) </w:t>
      </w:r>
      <w:r w:rsidRPr="00597CD1">
        <w:rPr>
          <w:color w:val="000000" w:themeColor="text1"/>
        </w:rPr>
        <w:t xml:space="preserve">σύμφωνα με το Κοινό Ευρωπαϊκό Πλαίσιο Αναφοράς για τις Γλώσσες/Common European </w:t>
      </w:r>
      <w:proofErr w:type="spellStart"/>
      <w:r w:rsidRPr="00597CD1">
        <w:rPr>
          <w:color w:val="000000" w:themeColor="text1"/>
        </w:rPr>
        <w:t>Framework</w:t>
      </w:r>
      <w:proofErr w:type="spellEnd"/>
      <w:r w:rsidRPr="00597CD1">
        <w:rPr>
          <w:color w:val="000000" w:themeColor="text1"/>
        </w:rPr>
        <w:t xml:space="preserve"> of </w:t>
      </w:r>
      <w:proofErr w:type="spellStart"/>
      <w:r w:rsidRPr="00597CD1">
        <w:rPr>
          <w:color w:val="000000" w:themeColor="text1"/>
        </w:rPr>
        <w:t>Languages</w:t>
      </w:r>
      <w:proofErr w:type="spellEnd"/>
      <w:r w:rsidRPr="00597CD1">
        <w:rPr>
          <w:rFonts w:ascii="Calibri" w:hAnsi="Calibri" w:cs="Calibri"/>
          <w:color w:val="000000" w:themeColor="text1"/>
        </w:rPr>
        <w:t xml:space="preserve">. </w:t>
      </w:r>
    </w:p>
    <w:p w14:paraId="7A808547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Δύο (2) συστατικές επιστολές </w:t>
      </w:r>
    </w:p>
    <w:p w14:paraId="2F85E20A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Φύλλο περιγραφής της Πτυχιακής /Διπλωματικής Εργασίας, εφόσον έχει εκπονηθεί στο πλαίσιο λήψης του τίτλου πρώτου κύκλου σπουδών Α.Ε.Ι. που έχει δηλωθεί. Θα πρέπει να αναφέρονται: (α) ο Τίτλος, (β) Περίληψη έως 300 λέξεις, (γ) Λέξεις κλειδιά, (δ) Ονοματεπώνυμο και ιδιότητα επιβλέποντα (ή των μελών της επιτροπής),</w:t>
      </w:r>
    </w:p>
    <w:p w14:paraId="3E3D6D2E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Α</w:t>
      </w:r>
      <w:r w:rsidRPr="00597CD1">
        <w:rPr>
          <w:rFonts w:ascii="Calibri" w:hAnsi="Calibri" w:cs="Calibri"/>
          <w:color w:val="000000" w:themeColor="text1"/>
        </w:rPr>
        <w:t>ντίγραφο αναλυτικής βαθμολογίας προπτυχιακών μαθημάτων,</w:t>
      </w:r>
    </w:p>
    <w:p w14:paraId="5592457E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>Δημοσιεύσεις σε περιοδικά με κριτές ή συμμετοχές σε συνέδρια, εάν υπάρχουν,</w:t>
      </w:r>
    </w:p>
    <w:p w14:paraId="6780CD0F" w14:textId="77777777" w:rsidR="00544454" w:rsidRPr="00597CD1" w:rsidRDefault="00544454" w:rsidP="00544454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Αποδεικτικά επαγγελματικής ή ερευνητικής δραστηριότητας </w:t>
      </w:r>
      <w:r w:rsidRPr="00597CD1">
        <w:rPr>
          <w:rFonts w:ascii="Calibri" w:hAnsi="Calibri" w:cs="Calibri"/>
          <w:b/>
          <w:bCs/>
          <w:color w:val="000000" w:themeColor="text1"/>
        </w:rPr>
        <w:t>σχετικής</w:t>
      </w:r>
      <w:r w:rsidRPr="00597CD1">
        <w:rPr>
          <w:rFonts w:ascii="Calibri" w:hAnsi="Calibri" w:cs="Calibri"/>
          <w:color w:val="000000" w:themeColor="text1"/>
        </w:rPr>
        <w:t xml:space="preserve"> με το αντικείμενο του Π.Μ.Σ., μετά τη λήψη του τίτλου πρώτου κύκλου σπουδών, εάν υπάρχουν,</w:t>
      </w:r>
    </w:p>
    <w:p w14:paraId="5347B3EE" w14:textId="77777777" w:rsidR="00544454" w:rsidRPr="00597CD1" w:rsidRDefault="00544454" w:rsidP="00544454">
      <w:pPr>
        <w:pStyle w:val="a6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Αντίγραφο τίτλου Μεταπτυχιακών Σπουδών (εφόσον υπάρχει) </w:t>
      </w:r>
    </w:p>
    <w:p w14:paraId="10BCC3E3" w14:textId="77777777" w:rsidR="00544454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5444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89"/>
    <w:multiLevelType w:val="hybridMultilevel"/>
    <w:tmpl w:val="7132FBDC"/>
    <w:lvl w:ilvl="0" w:tplc="FD8441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9E0405"/>
    <w:multiLevelType w:val="hybridMultilevel"/>
    <w:tmpl w:val="07CC71BC"/>
    <w:lvl w:ilvl="0" w:tplc="B36850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CCD4C5F"/>
    <w:multiLevelType w:val="multilevel"/>
    <w:tmpl w:val="E63AF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152C0"/>
    <w:multiLevelType w:val="multilevel"/>
    <w:tmpl w:val="AFC4900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1315B3"/>
    <w:multiLevelType w:val="multilevel"/>
    <w:tmpl w:val="6986C1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BF24B6"/>
    <w:multiLevelType w:val="multilevel"/>
    <w:tmpl w:val="A4DE83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D94027"/>
    <w:multiLevelType w:val="hybridMultilevel"/>
    <w:tmpl w:val="C010A0E2"/>
    <w:lvl w:ilvl="0" w:tplc="075C9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5468">
    <w:abstractNumId w:val="2"/>
  </w:num>
  <w:num w:numId="2" w16cid:durableId="1193761287">
    <w:abstractNumId w:val="3"/>
  </w:num>
  <w:num w:numId="3" w16cid:durableId="1903636486">
    <w:abstractNumId w:val="5"/>
  </w:num>
  <w:num w:numId="4" w16cid:durableId="1386949610">
    <w:abstractNumId w:val="4"/>
  </w:num>
  <w:num w:numId="5" w16cid:durableId="1281690274">
    <w:abstractNumId w:val="6"/>
  </w:num>
  <w:num w:numId="6" w16cid:durableId="23023649">
    <w:abstractNumId w:val="1"/>
  </w:num>
  <w:num w:numId="7" w16cid:durableId="10440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4"/>
    <w:rsid w:val="001E742E"/>
    <w:rsid w:val="00287400"/>
    <w:rsid w:val="00544454"/>
    <w:rsid w:val="00660B72"/>
    <w:rsid w:val="00F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715F"/>
  <w15:chartTrackingRefBased/>
  <w15:docId w15:val="{3024EEE3-AD27-4E52-9804-FE949360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54"/>
  </w:style>
  <w:style w:type="paragraph" w:styleId="1">
    <w:name w:val="heading 1"/>
    <w:basedOn w:val="a"/>
    <w:next w:val="a"/>
    <w:link w:val="1Char"/>
    <w:uiPriority w:val="9"/>
    <w:qFormat/>
    <w:rsid w:val="0054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54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44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44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44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44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44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4454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5444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44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54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5444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445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link w:val="a6"/>
    <w:uiPriority w:val="34"/>
    <w:qFormat/>
    <w:locked/>
    <w:rsid w:val="0054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Farmakis</dc:creator>
  <cp:keywords/>
  <dc:description/>
  <cp:lastModifiedBy>Lampros Farmakis</cp:lastModifiedBy>
  <cp:revision>2</cp:revision>
  <dcterms:created xsi:type="dcterms:W3CDTF">2026-05-01T10:45:00Z</dcterms:created>
  <dcterms:modified xsi:type="dcterms:W3CDTF">2026-05-01T10:45:00Z</dcterms:modified>
</cp:coreProperties>
</file>